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40B8" w14:textId="43A78F47" w:rsidR="00792C5A" w:rsidRPr="00F37326" w:rsidRDefault="00845895" w:rsidP="00475223">
      <w:pPr>
        <w:spacing w:after="360"/>
        <w:jc w:val="both"/>
        <w:rPr>
          <w:rFonts w:asciiTheme="minorBidi" w:hAnsiTheme="minorBidi" w:cstheme="minorBidi"/>
          <w:i/>
          <w:iCs/>
          <w:lang w:val="tr-TR"/>
        </w:rPr>
      </w:pPr>
      <w:r w:rsidRPr="00F37326">
        <w:rPr>
          <w:rFonts w:asciiTheme="minorBidi" w:hAnsiTheme="minorBidi" w:cstheme="minorBidi"/>
          <w:i/>
          <w:iCs/>
          <w:lang w:val="tr-TR"/>
        </w:rPr>
        <w:t>Lütfen formu tam olarak doldurduktan sonra Bölüm Başkanı onaylı çıktısını Lisansüstü Eğitim, Öğretim ve Araştırma Enstitüsü Müdürlüğü’ne (LEÖAE) teslim ediniz. Eksik doldurulmuş formlar ilgili bölüme iade edilecektir.</w:t>
      </w:r>
    </w:p>
    <w:p w14:paraId="4D1340B9" w14:textId="1265DAC0" w:rsidR="00792C5A" w:rsidRPr="00F37326" w:rsidRDefault="00845895" w:rsidP="002E2BFF">
      <w:pPr>
        <w:keepNext/>
        <w:spacing w:after="100"/>
        <w:jc w:val="both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F37326">
        <w:rPr>
          <w:rFonts w:asciiTheme="minorBidi" w:hAnsiTheme="minorBidi" w:cstheme="minorBidi"/>
          <w:b/>
          <w:sz w:val="18"/>
          <w:szCs w:val="18"/>
          <w:lang w:val="tr-TR"/>
        </w:rPr>
        <w:t>Bölüm I. Öğrenci Bilgileri (Tez Yöneticisi tarafından doldurulacaktır)</w:t>
      </w: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935"/>
        <w:gridCol w:w="1429"/>
        <w:gridCol w:w="5351"/>
      </w:tblGrid>
      <w:tr w:rsidR="00915D73" w:rsidRPr="00F37326" w14:paraId="4D1340C7" w14:textId="77777777" w:rsidTr="00845895">
        <w:trPr>
          <w:cantSplit/>
          <w:trHeight w:val="454"/>
        </w:trPr>
        <w:tc>
          <w:tcPr>
            <w:tcW w:w="1022" w:type="dxa"/>
            <w:vMerge w:val="restart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4D1340BA" w14:textId="6C067335" w:rsidR="00915D73" w:rsidRPr="00F37326" w:rsidRDefault="00845895" w:rsidP="006931EE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Öğrenci No.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15D73" w:rsidRPr="00F37326" w14:paraId="4D1340C3" w14:textId="77777777" w:rsidTr="006931EE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4D1340BB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BC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BD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BE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BF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C0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C1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1340C2" w14:textId="77777777" w:rsidR="00915D73" w:rsidRPr="00F37326" w:rsidRDefault="00915D73" w:rsidP="006931EE">
                  <w:pPr>
                    <w:jc w:val="center"/>
                    <w:rPr>
                      <w:rFonts w:asciiTheme="minorBidi" w:hAnsiTheme="minorBidi" w:cstheme="minorBidi"/>
                      <w:lang w:val="tr-TR"/>
                    </w:rPr>
                  </w:pPr>
                </w:p>
              </w:tc>
            </w:tr>
          </w:tbl>
          <w:p w14:paraId="4D1340C4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D1340C5" w14:textId="59AB9431" w:rsidR="00915D73" w:rsidRPr="00F37326" w:rsidRDefault="00845895" w:rsidP="006931EE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 xml:space="preserve">Öğrencinin </w:t>
            </w:r>
            <w:r w:rsidRPr="00F37326">
              <w:rPr>
                <w:rFonts w:asciiTheme="minorBidi" w:hAnsiTheme="minorBidi" w:cstheme="minorBidi"/>
                <w:lang w:val="tr-TR"/>
              </w:rPr>
              <w:br/>
              <w:t>Adı-Soyadı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40C6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</w:tr>
      <w:tr w:rsidR="00915D73" w:rsidRPr="00F37326" w14:paraId="4D1340CC" w14:textId="77777777" w:rsidTr="00845895">
        <w:trPr>
          <w:cantSplit/>
          <w:trHeight w:val="454"/>
        </w:trPr>
        <w:tc>
          <w:tcPr>
            <w:tcW w:w="1022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4D1340C8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40C9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D1340CA" w14:textId="76764838" w:rsidR="00915D73" w:rsidRPr="00F37326" w:rsidRDefault="00845895" w:rsidP="006931EE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Bölüm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0CB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</w:tr>
      <w:tr w:rsidR="00915D73" w:rsidRPr="00F37326" w14:paraId="4D1340CF" w14:textId="77777777" w:rsidTr="00845895">
        <w:trPr>
          <w:cantSplit/>
          <w:trHeight w:val="454"/>
        </w:trPr>
        <w:tc>
          <w:tcPr>
            <w:tcW w:w="10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40CD" w14:textId="3408E579" w:rsidR="00915D73" w:rsidRPr="00F37326" w:rsidRDefault="00845895" w:rsidP="006931EE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Tez Başlığı</w:t>
            </w:r>
          </w:p>
        </w:tc>
        <w:tc>
          <w:tcPr>
            <w:tcW w:w="97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340CE" w14:textId="77777777" w:rsidR="00915D73" w:rsidRPr="00F37326" w:rsidRDefault="00915D73" w:rsidP="006931EE">
            <w:pPr>
              <w:rPr>
                <w:rFonts w:asciiTheme="minorBidi" w:hAnsiTheme="minorBidi" w:cstheme="minorBidi"/>
                <w:lang w:val="tr-TR"/>
              </w:rPr>
            </w:pPr>
          </w:p>
        </w:tc>
      </w:tr>
    </w:tbl>
    <w:p w14:paraId="4D1340D0" w14:textId="5C7D4D72" w:rsidR="00792C5A" w:rsidRPr="00F37326" w:rsidRDefault="00845895" w:rsidP="002E2BFF">
      <w:pPr>
        <w:keepNext/>
        <w:spacing w:before="360" w:after="100"/>
        <w:rPr>
          <w:rFonts w:asciiTheme="minorBidi" w:hAnsiTheme="minorBidi" w:cstheme="minorBidi"/>
          <w:b/>
          <w:sz w:val="18"/>
          <w:lang w:val="tr-TR"/>
        </w:rPr>
      </w:pPr>
      <w:r w:rsidRPr="00F37326">
        <w:rPr>
          <w:rFonts w:asciiTheme="minorBidi" w:hAnsiTheme="minorBidi" w:cstheme="minorBidi"/>
          <w:b/>
          <w:sz w:val="18"/>
          <w:lang w:val="tr-TR"/>
        </w:rPr>
        <w:t>Bölüm II. Tez İzleme Komitesi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4539"/>
        <w:gridCol w:w="4232"/>
      </w:tblGrid>
      <w:tr w:rsidR="00792C5A" w:rsidRPr="00F37326" w14:paraId="4D1340D2" w14:textId="77777777" w:rsidTr="008811E4">
        <w:trPr>
          <w:cantSplit/>
          <w:trHeight w:val="340"/>
        </w:trPr>
        <w:tc>
          <w:tcPr>
            <w:tcW w:w="10773" w:type="dxa"/>
            <w:gridSpan w:val="3"/>
            <w:shd w:val="pct15" w:color="000000" w:fill="FFFFFF"/>
            <w:vAlign w:val="center"/>
          </w:tcPr>
          <w:p w14:paraId="4D1340D1" w14:textId="37B248A3" w:rsidR="00792C5A" w:rsidRPr="00F37326" w:rsidRDefault="00845895" w:rsidP="002E2BFF">
            <w:pPr>
              <w:keepNext/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  <w:t>Komite Üyeleri</w:t>
            </w:r>
          </w:p>
        </w:tc>
      </w:tr>
      <w:tr w:rsidR="00792C5A" w:rsidRPr="00F37326" w14:paraId="4D1340D6" w14:textId="77777777" w:rsidTr="006C4DA9">
        <w:trPr>
          <w:cantSplit/>
          <w:trHeight w:val="340"/>
        </w:trPr>
        <w:tc>
          <w:tcPr>
            <w:tcW w:w="2002" w:type="dxa"/>
            <w:shd w:val="pct15" w:color="000000" w:fill="FFFFFF"/>
            <w:vAlign w:val="center"/>
          </w:tcPr>
          <w:p w14:paraId="4D1340D3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539" w:type="dxa"/>
            <w:shd w:val="pct15" w:color="000000" w:fill="FFFFFF"/>
            <w:vAlign w:val="center"/>
          </w:tcPr>
          <w:p w14:paraId="4D1340D4" w14:textId="7E0D879E" w:rsidR="00792C5A" w:rsidRPr="00F37326" w:rsidRDefault="00845895" w:rsidP="002E2BFF">
            <w:pPr>
              <w:keepNext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>Unvanı ve Adı-Soyadı</w:t>
            </w:r>
          </w:p>
        </w:tc>
        <w:tc>
          <w:tcPr>
            <w:tcW w:w="4232" w:type="dxa"/>
            <w:shd w:val="pct15" w:color="000000" w:fill="FFFFFF"/>
            <w:vAlign w:val="center"/>
          </w:tcPr>
          <w:p w14:paraId="4D1340D5" w14:textId="28D64F60" w:rsidR="00792C5A" w:rsidRPr="00F37326" w:rsidRDefault="00845895" w:rsidP="002E2BFF">
            <w:pPr>
              <w:keepNext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>Bölüm</w:t>
            </w:r>
          </w:p>
        </w:tc>
      </w:tr>
      <w:tr w:rsidR="00792C5A" w:rsidRPr="00F37326" w14:paraId="4D1340DA" w14:textId="77777777" w:rsidTr="006C4DA9">
        <w:trPr>
          <w:cantSplit/>
          <w:trHeight w:val="341"/>
        </w:trPr>
        <w:tc>
          <w:tcPr>
            <w:tcW w:w="2002" w:type="dxa"/>
            <w:shd w:val="pct15" w:color="000000" w:fill="FFFFFF"/>
            <w:vAlign w:val="center"/>
          </w:tcPr>
          <w:p w14:paraId="4D1340D7" w14:textId="0EC98F36" w:rsidR="00792C5A" w:rsidRPr="00F37326" w:rsidRDefault="00845895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>Üye 1 (Tez Yöneticisi)</w:t>
            </w:r>
          </w:p>
        </w:tc>
        <w:tc>
          <w:tcPr>
            <w:tcW w:w="4539" w:type="dxa"/>
            <w:vAlign w:val="center"/>
          </w:tcPr>
          <w:p w14:paraId="4D1340D8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232" w:type="dxa"/>
            <w:vAlign w:val="center"/>
          </w:tcPr>
          <w:p w14:paraId="4D1340D9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792C5A" w:rsidRPr="00F37326" w14:paraId="4D1340DE" w14:textId="77777777" w:rsidTr="006C4DA9">
        <w:trPr>
          <w:cantSplit/>
          <w:trHeight w:val="341"/>
        </w:trPr>
        <w:tc>
          <w:tcPr>
            <w:tcW w:w="2002" w:type="dxa"/>
            <w:shd w:val="pct15" w:color="000000" w:fill="FFFFFF"/>
            <w:vAlign w:val="center"/>
          </w:tcPr>
          <w:p w14:paraId="4D1340DB" w14:textId="75EE0658" w:rsidR="00792C5A" w:rsidRPr="00F37326" w:rsidRDefault="00845895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 xml:space="preserve">Üye </w:t>
            </w:r>
            <w:r w:rsidR="00790355" w:rsidRPr="00F37326">
              <w:rPr>
                <w:rFonts w:asciiTheme="minorBidi" w:hAnsiTheme="minorBidi" w:cstheme="minorBidi"/>
                <w:szCs w:val="16"/>
                <w:lang w:val="tr-TR"/>
              </w:rPr>
              <w:t>2</w:t>
            </w:r>
          </w:p>
        </w:tc>
        <w:tc>
          <w:tcPr>
            <w:tcW w:w="4539" w:type="dxa"/>
            <w:vAlign w:val="center"/>
          </w:tcPr>
          <w:p w14:paraId="4D1340DC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232" w:type="dxa"/>
            <w:vAlign w:val="center"/>
          </w:tcPr>
          <w:p w14:paraId="4D1340DD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792C5A" w:rsidRPr="00F37326" w14:paraId="4D1340E2" w14:textId="77777777" w:rsidTr="006C4DA9">
        <w:trPr>
          <w:cantSplit/>
          <w:trHeight w:val="341"/>
        </w:trPr>
        <w:tc>
          <w:tcPr>
            <w:tcW w:w="2002" w:type="dxa"/>
            <w:shd w:val="pct15" w:color="000000" w:fill="FFFFFF"/>
            <w:vAlign w:val="center"/>
          </w:tcPr>
          <w:p w14:paraId="4D1340DF" w14:textId="1A43BE27" w:rsidR="00792C5A" w:rsidRPr="00F37326" w:rsidRDefault="00845895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>Üye 3 (program dışı üye)</w:t>
            </w:r>
          </w:p>
        </w:tc>
        <w:tc>
          <w:tcPr>
            <w:tcW w:w="4539" w:type="dxa"/>
            <w:vAlign w:val="center"/>
          </w:tcPr>
          <w:p w14:paraId="4D1340E0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232" w:type="dxa"/>
            <w:vAlign w:val="center"/>
          </w:tcPr>
          <w:p w14:paraId="4D1340E1" w14:textId="77777777" w:rsidR="00792C5A" w:rsidRPr="00F37326" w:rsidRDefault="00792C5A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5357F0" w:rsidRPr="00F37326" w14:paraId="4D1340E6" w14:textId="77777777" w:rsidTr="006C4DA9">
        <w:trPr>
          <w:cantSplit/>
          <w:trHeight w:val="341"/>
        </w:trPr>
        <w:tc>
          <w:tcPr>
            <w:tcW w:w="2002" w:type="dxa"/>
            <w:shd w:val="pct15" w:color="000000" w:fill="FFFFFF"/>
            <w:vAlign w:val="center"/>
          </w:tcPr>
          <w:p w14:paraId="4D1340E3" w14:textId="3AB5138B" w:rsidR="005357F0" w:rsidRPr="00F37326" w:rsidRDefault="00845895" w:rsidP="002E2BFF">
            <w:pPr>
              <w:keepNext/>
              <w:rPr>
                <w:rFonts w:asciiTheme="minorBidi" w:hAnsiTheme="minorBidi" w:cstheme="minorBidi"/>
                <w:szCs w:val="16"/>
                <w:vertAlign w:val="superscript"/>
                <w:lang w:val="tr-TR"/>
              </w:rPr>
            </w:pPr>
            <w:r w:rsidRPr="00F37326">
              <w:rPr>
                <w:rFonts w:asciiTheme="minorBidi" w:hAnsiTheme="minorBidi" w:cstheme="minorBidi"/>
                <w:szCs w:val="16"/>
                <w:lang w:val="tr-TR"/>
              </w:rPr>
              <w:t>Eş-tez Yöneticisi *</w:t>
            </w:r>
          </w:p>
        </w:tc>
        <w:tc>
          <w:tcPr>
            <w:tcW w:w="4539" w:type="dxa"/>
            <w:vAlign w:val="center"/>
          </w:tcPr>
          <w:p w14:paraId="4D1340E4" w14:textId="77777777" w:rsidR="005357F0" w:rsidRPr="00F37326" w:rsidRDefault="005357F0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232" w:type="dxa"/>
            <w:vAlign w:val="center"/>
          </w:tcPr>
          <w:p w14:paraId="4D1340E5" w14:textId="77777777" w:rsidR="005357F0" w:rsidRPr="00F37326" w:rsidRDefault="005357F0" w:rsidP="002E2B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14:paraId="4F504044" w14:textId="77777777" w:rsidR="00845895" w:rsidRPr="00F37326" w:rsidRDefault="00790355" w:rsidP="00DB320D">
      <w:pPr>
        <w:pStyle w:val="BodyText"/>
        <w:spacing w:before="100" w:after="100"/>
        <w:rPr>
          <w:rFonts w:asciiTheme="minorBidi" w:hAnsiTheme="minorBidi" w:cstheme="minorBidi"/>
          <w:i/>
          <w:iCs/>
          <w:sz w:val="16"/>
          <w:szCs w:val="18"/>
          <w:lang w:val="tr-TR"/>
        </w:rPr>
      </w:pPr>
      <w:r w:rsidRPr="00F37326">
        <w:rPr>
          <w:rFonts w:asciiTheme="minorBidi" w:hAnsiTheme="minorBidi" w:cstheme="minorBidi"/>
          <w:lang w:val="tr-TR"/>
        </w:rPr>
        <w:t xml:space="preserve">* </w:t>
      </w:r>
      <w:r w:rsidR="00845895" w:rsidRPr="00F37326">
        <w:rPr>
          <w:rFonts w:asciiTheme="minorBidi" w:hAnsiTheme="minorBidi" w:cstheme="minorBidi"/>
          <w:i/>
          <w:iCs/>
          <w:sz w:val="16"/>
          <w:szCs w:val="18"/>
          <w:lang w:val="tr-TR"/>
        </w:rPr>
        <w:t xml:space="preserve">Eş-tez Yöneticisi Tez İzleme Komitesinin bir üyesi değildir ve oy kullanma hakkı yoktur. Fakat eş-tez yöneticisinin ‘Doktora Tez İzleme Komitesi’ toplantılarına katılma hakkı vardır. </w:t>
      </w:r>
    </w:p>
    <w:p w14:paraId="4D1340E8" w14:textId="24441C67" w:rsidR="00792C5A" w:rsidRPr="00F37326" w:rsidRDefault="00845895" w:rsidP="00DB320D">
      <w:pPr>
        <w:pStyle w:val="BodyText"/>
        <w:spacing w:after="100"/>
        <w:ind w:right="0"/>
        <w:rPr>
          <w:rFonts w:asciiTheme="minorBidi" w:hAnsiTheme="minorBidi" w:cstheme="minorBidi"/>
          <w:i/>
          <w:iCs/>
          <w:sz w:val="16"/>
          <w:szCs w:val="18"/>
          <w:lang w:val="tr-TR"/>
        </w:rPr>
      </w:pPr>
      <w:r w:rsidRPr="00F37326">
        <w:rPr>
          <w:rFonts w:asciiTheme="minorBidi" w:hAnsiTheme="minorBidi" w:cstheme="minorBidi"/>
          <w:i/>
          <w:iCs/>
          <w:sz w:val="16"/>
          <w:szCs w:val="18"/>
          <w:lang w:val="tr-TR"/>
        </w:rPr>
        <w:t>Yukarıda adı geçen komite yine yukarıda detayları verilen öğrenci için ‘Doktora Tez İzleme Komitesi’ olarak belirlenmiştir</w:t>
      </w:r>
      <w:r w:rsidR="00792C5A" w:rsidRPr="00F37326">
        <w:rPr>
          <w:rFonts w:asciiTheme="minorBidi" w:hAnsiTheme="minorBidi" w:cstheme="minorBidi"/>
          <w:i/>
          <w:iCs/>
          <w:sz w:val="16"/>
          <w:szCs w:val="18"/>
          <w:lang w:val="tr-TR"/>
        </w:rPr>
        <w:t xml:space="preserve">. </w:t>
      </w:r>
    </w:p>
    <w:p w14:paraId="4D1340E9" w14:textId="4A00E994" w:rsidR="00792C5A" w:rsidRPr="00F37326" w:rsidRDefault="00845895" w:rsidP="002E2BFF">
      <w:pPr>
        <w:pStyle w:val="BodyText"/>
        <w:keepNext/>
        <w:spacing w:before="360" w:after="100"/>
        <w:ind w:right="34"/>
        <w:rPr>
          <w:rFonts w:asciiTheme="minorBidi" w:hAnsiTheme="minorBidi" w:cstheme="minorBidi"/>
          <w:b/>
          <w:lang w:val="tr-TR"/>
        </w:rPr>
      </w:pPr>
      <w:r w:rsidRPr="00F37326">
        <w:rPr>
          <w:rFonts w:asciiTheme="minorBidi" w:hAnsiTheme="minorBidi" w:cstheme="minorBidi"/>
          <w:b/>
          <w:lang w:val="tr-TR"/>
        </w:rPr>
        <w:t>Bölüm III. Bölüm Lisansüstü Eğitim Komitesi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92"/>
        <w:gridCol w:w="2106"/>
        <w:gridCol w:w="720"/>
        <w:gridCol w:w="1426"/>
      </w:tblGrid>
      <w:tr w:rsidR="00792C5A" w:rsidRPr="00F37326" w14:paraId="4D1340F1" w14:textId="77777777" w:rsidTr="006C4DA9">
        <w:trPr>
          <w:cantSplit/>
          <w:trHeight w:val="567"/>
        </w:trPr>
        <w:tc>
          <w:tcPr>
            <w:tcW w:w="1985" w:type="dxa"/>
            <w:shd w:val="pct15" w:color="000000" w:fill="FFFFFF"/>
            <w:vAlign w:val="center"/>
          </w:tcPr>
          <w:p w14:paraId="7A41B87F" w14:textId="77777777" w:rsidR="00845895" w:rsidRPr="00F37326" w:rsidRDefault="00845895" w:rsidP="00845895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 xml:space="preserve">Bölüm Lisansüstü Eğ. Komite Başkanı  </w:t>
            </w:r>
          </w:p>
          <w:p w14:paraId="4D1340EB" w14:textId="464FDCE4" w:rsidR="00792C5A" w:rsidRPr="00F37326" w:rsidRDefault="00845895" w:rsidP="008458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12"/>
                <w:lang w:val="tr-TR"/>
              </w:rPr>
            </w:pPr>
            <w:r w:rsidRPr="00F37326">
              <w:rPr>
                <w:rFonts w:asciiTheme="minorBidi" w:hAnsiTheme="minorBidi" w:cstheme="minorBidi"/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544" w:type="dxa"/>
            <w:vAlign w:val="center"/>
          </w:tcPr>
          <w:p w14:paraId="4D1340EC" w14:textId="77777777" w:rsidR="00792C5A" w:rsidRPr="00F37326" w:rsidRDefault="00792C5A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D1340ED" w14:textId="3ACAFDE5" w:rsidR="00792C5A" w:rsidRPr="00F37326" w:rsidRDefault="00845895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İmza</w:t>
            </w:r>
          </w:p>
        </w:tc>
        <w:tc>
          <w:tcPr>
            <w:tcW w:w="2106" w:type="dxa"/>
            <w:vAlign w:val="center"/>
          </w:tcPr>
          <w:p w14:paraId="4D1340EE" w14:textId="77777777" w:rsidR="00792C5A" w:rsidRPr="00F37326" w:rsidRDefault="00792C5A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14:paraId="4D1340EF" w14:textId="60FC75B5" w:rsidR="00792C5A" w:rsidRPr="00F37326" w:rsidRDefault="00845895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Tarih</w:t>
            </w:r>
          </w:p>
        </w:tc>
        <w:tc>
          <w:tcPr>
            <w:tcW w:w="1426" w:type="dxa"/>
            <w:vAlign w:val="center"/>
          </w:tcPr>
          <w:p w14:paraId="4D1340F0" w14:textId="77777777" w:rsidR="00792C5A" w:rsidRPr="00F37326" w:rsidRDefault="00792C5A">
            <w:pPr>
              <w:rPr>
                <w:rFonts w:asciiTheme="minorBidi" w:hAnsiTheme="minorBidi" w:cstheme="minorBidi"/>
                <w:lang w:val="tr-TR"/>
              </w:rPr>
            </w:pPr>
          </w:p>
        </w:tc>
      </w:tr>
    </w:tbl>
    <w:p w14:paraId="4D1340F2" w14:textId="1BAC8D1D" w:rsidR="00792C5A" w:rsidRPr="00F37326" w:rsidRDefault="00845895" w:rsidP="002E2BFF">
      <w:pPr>
        <w:pStyle w:val="BodyText"/>
        <w:keepNext/>
        <w:spacing w:before="360" w:after="100"/>
        <w:ind w:right="34"/>
        <w:rPr>
          <w:rFonts w:asciiTheme="minorBidi" w:hAnsiTheme="minorBidi" w:cstheme="minorBidi"/>
          <w:b/>
          <w:lang w:val="tr-TR"/>
        </w:rPr>
      </w:pPr>
      <w:r w:rsidRPr="00F37326">
        <w:rPr>
          <w:rFonts w:asciiTheme="minorBidi" w:hAnsiTheme="minorBidi" w:cstheme="minorBidi"/>
          <w:b/>
          <w:lang w:val="tr-TR"/>
        </w:rPr>
        <w:t>Bölüm IV. Bölüm Başkanı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92"/>
        <w:gridCol w:w="2106"/>
        <w:gridCol w:w="720"/>
        <w:gridCol w:w="1426"/>
      </w:tblGrid>
      <w:tr w:rsidR="00845895" w:rsidRPr="00F37326" w14:paraId="4D1340FA" w14:textId="77777777" w:rsidTr="006C4DA9">
        <w:trPr>
          <w:cantSplit/>
          <w:trHeight w:val="567"/>
        </w:trPr>
        <w:tc>
          <w:tcPr>
            <w:tcW w:w="1985" w:type="dxa"/>
            <w:shd w:val="pct15" w:color="000000" w:fill="FFFFFF"/>
            <w:vAlign w:val="center"/>
          </w:tcPr>
          <w:p w14:paraId="1CEF6463" w14:textId="77777777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Bölüm Başkanı</w:t>
            </w:r>
          </w:p>
          <w:p w14:paraId="4D1340F4" w14:textId="26EADA25" w:rsidR="00845895" w:rsidRPr="00F37326" w:rsidRDefault="00845895" w:rsidP="00845895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12"/>
                <w:lang w:val="tr-TR"/>
              </w:rPr>
            </w:pPr>
            <w:r w:rsidRPr="00F37326">
              <w:rPr>
                <w:rFonts w:asciiTheme="minorBidi" w:hAnsiTheme="minorBidi" w:cstheme="minorBidi"/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544" w:type="dxa"/>
            <w:vAlign w:val="center"/>
          </w:tcPr>
          <w:p w14:paraId="4D1340F5" w14:textId="77777777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D1340F6" w14:textId="53945AB5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İmza</w:t>
            </w:r>
          </w:p>
        </w:tc>
        <w:tc>
          <w:tcPr>
            <w:tcW w:w="2106" w:type="dxa"/>
            <w:vAlign w:val="center"/>
          </w:tcPr>
          <w:p w14:paraId="4D1340F7" w14:textId="77777777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14:paraId="4D1340F8" w14:textId="3609DB2E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Tarih</w:t>
            </w:r>
          </w:p>
        </w:tc>
        <w:tc>
          <w:tcPr>
            <w:tcW w:w="1426" w:type="dxa"/>
            <w:vAlign w:val="center"/>
          </w:tcPr>
          <w:p w14:paraId="4D1340F9" w14:textId="77777777" w:rsidR="00845895" w:rsidRPr="00F37326" w:rsidRDefault="00845895" w:rsidP="00845895">
            <w:pPr>
              <w:keepNext/>
              <w:rPr>
                <w:rFonts w:asciiTheme="minorBidi" w:hAnsiTheme="minorBidi" w:cstheme="minorBidi"/>
                <w:lang w:val="tr-TR"/>
              </w:rPr>
            </w:pPr>
          </w:p>
        </w:tc>
      </w:tr>
    </w:tbl>
    <w:p w14:paraId="4D1340FB" w14:textId="0574A297" w:rsidR="00792C5A" w:rsidRPr="00F37326" w:rsidRDefault="00845895" w:rsidP="00845895">
      <w:pPr>
        <w:spacing w:before="120"/>
        <w:rPr>
          <w:rFonts w:asciiTheme="minorBidi" w:hAnsiTheme="minorBidi" w:cstheme="minorBidi"/>
          <w:i/>
          <w:iCs/>
          <w:lang w:val="tr-TR"/>
        </w:rPr>
      </w:pPr>
      <w:r w:rsidRPr="00F37326">
        <w:rPr>
          <w:rFonts w:asciiTheme="minorBidi" w:hAnsiTheme="minorBidi" w:cstheme="minorBidi"/>
          <w:i/>
          <w:iCs/>
          <w:lang w:val="tr-TR"/>
        </w:rPr>
        <w:t>Bu formun bir kopyası Bölüm Başkanlığı aracılığıyla Lisansüstü Eğitim, Öğretim ve Araştırma Enstitüsü Müdürlüğü’ne gönderilmelidir.</w:t>
      </w:r>
    </w:p>
    <w:p w14:paraId="4D1340FC" w14:textId="2D183EF5" w:rsidR="00792C5A" w:rsidRPr="00F37326" w:rsidRDefault="00697B05" w:rsidP="002E2BFF">
      <w:pPr>
        <w:keepNext/>
        <w:spacing w:before="360" w:after="100"/>
        <w:jc w:val="both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F37326">
        <w:rPr>
          <w:rFonts w:asciiTheme="minorBidi" w:hAnsiTheme="minorBidi" w:cstheme="minorBidi"/>
          <w:b/>
          <w:sz w:val="18"/>
          <w:szCs w:val="18"/>
          <w:lang w:val="tr-TR"/>
        </w:rPr>
        <w:t>Bölüm V. Lisansüstü Eğitim, Öğretim ve Araştırma Enstitüsü Müdürlüğü Onayı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92"/>
        <w:gridCol w:w="2106"/>
        <w:gridCol w:w="720"/>
        <w:gridCol w:w="1426"/>
      </w:tblGrid>
      <w:tr w:rsidR="00845895" w:rsidRPr="00F37326" w14:paraId="4D134104" w14:textId="77777777" w:rsidTr="006C4DA9">
        <w:trPr>
          <w:cantSplit/>
          <w:trHeight w:val="567"/>
        </w:trPr>
        <w:tc>
          <w:tcPr>
            <w:tcW w:w="1985" w:type="dxa"/>
            <w:shd w:val="pct15" w:color="000000" w:fill="FFFFFF"/>
            <w:vAlign w:val="center"/>
          </w:tcPr>
          <w:p w14:paraId="57B08095" w14:textId="77777777" w:rsidR="00845895" w:rsidRPr="00F37326" w:rsidRDefault="00845895" w:rsidP="00845895">
            <w:pPr>
              <w:keepNext/>
              <w:keepLines/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 xml:space="preserve">LEÖAE Müdürü </w:t>
            </w:r>
          </w:p>
          <w:p w14:paraId="4D1340FE" w14:textId="2941B995" w:rsidR="00845895" w:rsidRPr="00F37326" w:rsidRDefault="00845895" w:rsidP="008458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12"/>
                <w:lang w:val="tr-TR"/>
              </w:rPr>
            </w:pPr>
            <w:r w:rsidRPr="00F37326">
              <w:rPr>
                <w:rFonts w:asciiTheme="minorBidi" w:hAnsiTheme="minorBidi" w:cstheme="minorBidi"/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544" w:type="dxa"/>
            <w:vAlign w:val="center"/>
          </w:tcPr>
          <w:p w14:paraId="4D1340FF" w14:textId="7CEDDB48" w:rsidR="00845895" w:rsidRPr="00F37326" w:rsidRDefault="00BA6F7E" w:rsidP="00845895">
            <w:pPr>
              <w:rPr>
                <w:rFonts w:asciiTheme="minorBidi" w:hAnsiTheme="minorBidi" w:cstheme="minorBidi"/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2" w:type="dxa"/>
            <w:shd w:val="pct15" w:color="000000" w:fill="FFFFFF"/>
            <w:vAlign w:val="center"/>
          </w:tcPr>
          <w:p w14:paraId="4D134100" w14:textId="1A5887B2" w:rsidR="00845895" w:rsidRPr="00F37326" w:rsidRDefault="00845895" w:rsidP="00845895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İmza</w:t>
            </w:r>
          </w:p>
        </w:tc>
        <w:tc>
          <w:tcPr>
            <w:tcW w:w="2106" w:type="dxa"/>
            <w:vAlign w:val="center"/>
          </w:tcPr>
          <w:p w14:paraId="4D134101" w14:textId="77777777" w:rsidR="00845895" w:rsidRPr="00F37326" w:rsidRDefault="00845895" w:rsidP="00845895">
            <w:pPr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14:paraId="4D134102" w14:textId="18E366AE" w:rsidR="00845895" w:rsidRPr="00F37326" w:rsidRDefault="00845895" w:rsidP="00845895">
            <w:pPr>
              <w:rPr>
                <w:rFonts w:asciiTheme="minorBidi" w:hAnsiTheme="minorBidi" w:cstheme="minorBidi"/>
                <w:lang w:val="tr-TR"/>
              </w:rPr>
            </w:pPr>
            <w:r w:rsidRPr="00F37326">
              <w:rPr>
                <w:rFonts w:asciiTheme="minorBidi" w:hAnsiTheme="minorBidi" w:cstheme="minorBidi"/>
                <w:lang w:val="tr-TR"/>
              </w:rPr>
              <w:t>Tarih</w:t>
            </w:r>
          </w:p>
        </w:tc>
        <w:tc>
          <w:tcPr>
            <w:tcW w:w="1426" w:type="dxa"/>
            <w:vAlign w:val="center"/>
          </w:tcPr>
          <w:p w14:paraId="4D134103" w14:textId="77777777" w:rsidR="00845895" w:rsidRPr="00F37326" w:rsidRDefault="00845895" w:rsidP="00845895">
            <w:pPr>
              <w:rPr>
                <w:rFonts w:asciiTheme="minorBidi" w:hAnsiTheme="minorBidi" w:cstheme="minorBidi"/>
                <w:lang w:val="tr-TR"/>
              </w:rPr>
            </w:pPr>
          </w:p>
        </w:tc>
      </w:tr>
    </w:tbl>
    <w:p w14:paraId="4D134105" w14:textId="77777777" w:rsidR="00792C5A" w:rsidRPr="00F37326" w:rsidRDefault="00792C5A">
      <w:pPr>
        <w:jc w:val="both"/>
        <w:rPr>
          <w:rFonts w:asciiTheme="minorBidi" w:hAnsiTheme="minorBidi" w:cstheme="minorBidi"/>
          <w:lang w:val="tr-TR"/>
        </w:rPr>
      </w:pPr>
    </w:p>
    <w:sectPr w:rsidR="00792C5A" w:rsidRPr="00F37326" w:rsidSect="002931E6">
      <w:headerReference w:type="default" r:id="rId10"/>
      <w:footerReference w:type="default" r:id="rId11"/>
      <w:type w:val="continuous"/>
      <w:pgSz w:w="11907" w:h="16839" w:code="9"/>
      <w:pgMar w:top="1701" w:right="510" w:bottom="1134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88BF" w14:textId="77777777" w:rsidR="00146D0E" w:rsidRDefault="00146D0E">
      <w:r>
        <w:separator/>
      </w:r>
    </w:p>
  </w:endnote>
  <w:endnote w:type="continuationSeparator" w:id="0">
    <w:p w14:paraId="534D04B6" w14:textId="77777777" w:rsidR="00146D0E" w:rsidRDefault="001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94E9B46" w14:textId="77777777" w:rsidR="00D62677" w:rsidRDefault="00D62677" w:rsidP="00D62677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BA6F7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BA6F7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D13410B" w14:textId="6E106C18" w:rsidR="000C489D" w:rsidRPr="0053273D" w:rsidRDefault="0053273D" w:rsidP="0042100C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3</w:t>
    </w:r>
    <w:r w:rsidRPr="00BA519C">
      <w:rPr>
        <w:rFonts w:asciiTheme="minorBidi" w:hAnsiTheme="minorBidi" w:cstheme="minorBidi"/>
        <w:sz w:val="20"/>
      </w:rPr>
      <w:tab/>
      <w:t>Rev.No:01 Rev.Tar:</w:t>
    </w:r>
    <w:r w:rsidR="0042100C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54E5" w14:textId="77777777" w:rsidR="00146D0E" w:rsidRDefault="00146D0E">
      <w:r>
        <w:separator/>
      </w:r>
    </w:p>
  </w:footnote>
  <w:footnote w:type="continuationSeparator" w:id="0">
    <w:p w14:paraId="6BF9D395" w14:textId="77777777" w:rsidR="00146D0E" w:rsidRDefault="0014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410A" w14:textId="724D18DB" w:rsidR="00420A67" w:rsidRPr="00845895" w:rsidRDefault="00845895" w:rsidP="00845895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2EE903" wp14:editId="51AE05EF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C73F1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C2686C1" wp14:editId="0D0C674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35F2B" wp14:editId="40C6D3EE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FA359" w14:textId="3B5CCDB9" w:rsidR="00845895" w:rsidRPr="0098101C" w:rsidRDefault="00845895" w:rsidP="00845895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84589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TEZ İZLEME KOMİTESİ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 </w:t>
                          </w:r>
                          <w:r w:rsidRPr="0084589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ATAMA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35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7E4FA359" w14:textId="3B5CCDB9" w:rsidR="00845895" w:rsidRPr="0098101C" w:rsidRDefault="00845895" w:rsidP="00845895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84589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TEZ İZLEME KOMİTESİ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 </w:t>
                    </w:r>
                    <w:r w:rsidRPr="0084589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ATAMA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D2D1A" wp14:editId="4277F78A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A988C" w14:textId="002BF5E0" w:rsidR="00845895" w:rsidRPr="00780A95" w:rsidRDefault="007546D9" w:rsidP="0084589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72FB1F94" w14:textId="3A982C72" w:rsidR="00845895" w:rsidRPr="00780A95" w:rsidRDefault="007546D9" w:rsidP="0084589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D2D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03A988C" w14:textId="002BF5E0" w:rsidR="00845895" w:rsidRPr="00780A95" w:rsidRDefault="007546D9" w:rsidP="0084589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72FB1F94" w14:textId="3A982C72" w:rsidR="00845895" w:rsidRPr="00780A95" w:rsidRDefault="007546D9" w:rsidP="0084589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46B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272D1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5071BD"/>
    <w:multiLevelType w:val="singleLevel"/>
    <w:tmpl w:val="B98E0A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BA"/>
    <w:rsid w:val="00055569"/>
    <w:rsid w:val="000C489D"/>
    <w:rsid w:val="000D0C49"/>
    <w:rsid w:val="000F3BB3"/>
    <w:rsid w:val="00146D0E"/>
    <w:rsid w:val="001612C9"/>
    <w:rsid w:val="00194BB7"/>
    <w:rsid w:val="001D0F88"/>
    <w:rsid w:val="001D468D"/>
    <w:rsid w:val="001F2139"/>
    <w:rsid w:val="0020324E"/>
    <w:rsid w:val="0022207B"/>
    <w:rsid w:val="002931E6"/>
    <w:rsid w:val="00294D8D"/>
    <w:rsid w:val="002A4C35"/>
    <w:rsid w:val="002E2BFF"/>
    <w:rsid w:val="00333B7C"/>
    <w:rsid w:val="00371620"/>
    <w:rsid w:val="0037417C"/>
    <w:rsid w:val="00387F97"/>
    <w:rsid w:val="00420A67"/>
    <w:rsid w:val="0042100C"/>
    <w:rsid w:val="00444551"/>
    <w:rsid w:val="0045781D"/>
    <w:rsid w:val="004751E2"/>
    <w:rsid w:val="00475223"/>
    <w:rsid w:val="004D507D"/>
    <w:rsid w:val="0053273D"/>
    <w:rsid w:val="005357F0"/>
    <w:rsid w:val="005835D7"/>
    <w:rsid w:val="006943E7"/>
    <w:rsid w:val="00695D9D"/>
    <w:rsid w:val="00697B05"/>
    <w:rsid w:val="006C4DA9"/>
    <w:rsid w:val="0072305C"/>
    <w:rsid w:val="007546D9"/>
    <w:rsid w:val="00790355"/>
    <w:rsid w:val="00792C5A"/>
    <w:rsid w:val="007F194A"/>
    <w:rsid w:val="008033C8"/>
    <w:rsid w:val="00805D0A"/>
    <w:rsid w:val="0082656C"/>
    <w:rsid w:val="00845895"/>
    <w:rsid w:val="008811E4"/>
    <w:rsid w:val="00886C06"/>
    <w:rsid w:val="0089010A"/>
    <w:rsid w:val="0089077A"/>
    <w:rsid w:val="008B5B64"/>
    <w:rsid w:val="008C1C02"/>
    <w:rsid w:val="008F5B62"/>
    <w:rsid w:val="00912E42"/>
    <w:rsid w:val="00915D73"/>
    <w:rsid w:val="00934E5E"/>
    <w:rsid w:val="00935BBA"/>
    <w:rsid w:val="00A6252D"/>
    <w:rsid w:val="00AB2E4A"/>
    <w:rsid w:val="00AC0222"/>
    <w:rsid w:val="00AF1FCF"/>
    <w:rsid w:val="00B362A9"/>
    <w:rsid w:val="00B52BEB"/>
    <w:rsid w:val="00BA6F7E"/>
    <w:rsid w:val="00C37844"/>
    <w:rsid w:val="00C41279"/>
    <w:rsid w:val="00C701BE"/>
    <w:rsid w:val="00C85CDC"/>
    <w:rsid w:val="00CC5DC6"/>
    <w:rsid w:val="00CD7BAC"/>
    <w:rsid w:val="00CE099E"/>
    <w:rsid w:val="00CE0F83"/>
    <w:rsid w:val="00D31BB3"/>
    <w:rsid w:val="00D62677"/>
    <w:rsid w:val="00D62DCB"/>
    <w:rsid w:val="00D65565"/>
    <w:rsid w:val="00DB320D"/>
    <w:rsid w:val="00E055DE"/>
    <w:rsid w:val="00E152B2"/>
    <w:rsid w:val="00E362D2"/>
    <w:rsid w:val="00E65A9B"/>
    <w:rsid w:val="00E8774E"/>
    <w:rsid w:val="00E91CF5"/>
    <w:rsid w:val="00F37326"/>
    <w:rsid w:val="00FA3845"/>
    <w:rsid w:val="00FE5288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340B8"/>
  <w15:chartTrackingRefBased/>
  <w15:docId w15:val="{413A42FD-0390-4AC4-B925-8C78DE5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36"/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9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F1FCF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53273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2D16-06F2-439C-8DE5-DA6C2AE5D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D08B0-F1B0-4FDE-A01D-1B56BFFBF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26153-6964-456A-AF31-DC531B1E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the Ph.D. Qualifying Examination Jury</vt:lpstr>
    </vt:vector>
  </TitlesOfParts>
  <Company>E.M.U.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Ph.D. Qualifying Examination Jury</dc:title>
  <dc:subject/>
  <dc:creator>IGSR; Erfan A. Shams; Office of the Vice Rector for Academic Affairs</dc:creator>
  <cp:keywords/>
  <cp:lastModifiedBy>Erfan A. Shams</cp:lastModifiedBy>
  <cp:revision>30</cp:revision>
  <cp:lastPrinted>2001-11-21T10:15:00Z</cp:lastPrinted>
  <dcterms:created xsi:type="dcterms:W3CDTF">2020-10-30T14:02:00Z</dcterms:created>
  <dcterms:modified xsi:type="dcterms:W3CDTF">2021-06-09T11:52:00Z</dcterms:modified>
</cp:coreProperties>
</file>